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gri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3"/>
        <w:gridCol w:w="7129"/>
      </w:tblGrid>
      <w:tr w:rsidR="003C0262" w:rsidTr="003C0262">
        <w:trPr>
          <w:trHeight w:val="850"/>
        </w:trPr>
        <w:tc>
          <w:tcPr>
            <w:tcW w:w="1951" w:type="dxa"/>
            <w:hideMark/>
          </w:tcPr>
          <w:p w:rsidR="003C0262" w:rsidRDefault="003C0262">
            <w:pPr>
              <w:pStyle w:val="Ante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962025" cy="962025"/>
                  <wp:effectExtent l="0" t="0" r="9525" b="9525"/>
                  <wp:docPr id="1" name="Imagine 1" descr="sigla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ine 1" descr="sigla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37" w:type="dxa"/>
          </w:tcPr>
          <w:p w:rsidR="003C0262" w:rsidRDefault="003C0262">
            <w:pPr>
              <w:jc w:val="center"/>
              <w:rPr>
                <w:rFonts w:ascii="Times New Roman" w:hAnsi="Times New Roman" w:cs="Times New Roman"/>
                <w:b/>
                <w:lang w:val="it-IT" w:eastAsia="en-US"/>
              </w:rPr>
            </w:pPr>
          </w:p>
          <w:p w:rsidR="003C0262" w:rsidRDefault="003C02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  <w:t>MINISTERUL SĂNĂTĂŢII</w:t>
            </w:r>
          </w:p>
          <w:p w:rsidR="003C0262" w:rsidRDefault="003C02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  <w:t>DIRECŢIA DE SĂNĂTATE PUBLICĂ A JUDEȚULUI TULCEA</w:t>
            </w:r>
          </w:p>
        </w:tc>
      </w:tr>
    </w:tbl>
    <w:p w:rsidR="003C0262" w:rsidRDefault="003C0262" w:rsidP="003C0262"/>
    <w:p w:rsidR="003C0262" w:rsidRDefault="003C0262" w:rsidP="003C0262">
      <w:pPr>
        <w:rPr>
          <w:b/>
          <w:i/>
          <w:sz w:val="32"/>
          <w:szCs w:val="32"/>
          <w:lang w:val="fr-FR"/>
        </w:rPr>
      </w:pPr>
    </w:p>
    <w:p w:rsidR="003C0262" w:rsidRDefault="003C0262" w:rsidP="003C0262">
      <w:pPr>
        <w:jc w:val="center"/>
        <w:rPr>
          <w:b/>
          <w:i/>
          <w:sz w:val="32"/>
          <w:szCs w:val="32"/>
          <w:lang w:val="fr-FR"/>
        </w:rPr>
      </w:pPr>
      <w:proofErr w:type="spellStart"/>
      <w:r>
        <w:rPr>
          <w:b/>
          <w:i/>
          <w:sz w:val="32"/>
          <w:szCs w:val="32"/>
          <w:lang w:val="fr-FR"/>
        </w:rPr>
        <w:t>Calitatea</w:t>
      </w:r>
      <w:proofErr w:type="spellEnd"/>
      <w:r>
        <w:rPr>
          <w:b/>
          <w:i/>
          <w:sz w:val="32"/>
          <w:szCs w:val="32"/>
          <w:lang w:val="fr-FR"/>
        </w:rPr>
        <w:t xml:space="preserve"> </w:t>
      </w:r>
      <w:proofErr w:type="spellStart"/>
      <w:r>
        <w:rPr>
          <w:b/>
          <w:i/>
          <w:sz w:val="32"/>
          <w:szCs w:val="32"/>
          <w:lang w:val="fr-FR"/>
        </w:rPr>
        <w:t>apei</w:t>
      </w:r>
      <w:proofErr w:type="spellEnd"/>
      <w:r>
        <w:rPr>
          <w:b/>
          <w:i/>
          <w:sz w:val="32"/>
          <w:szCs w:val="32"/>
          <w:lang w:val="fr-FR"/>
        </w:rPr>
        <w:t xml:space="preserve"> </w:t>
      </w:r>
      <w:proofErr w:type="gramStart"/>
      <w:r>
        <w:rPr>
          <w:b/>
          <w:i/>
          <w:sz w:val="32"/>
          <w:szCs w:val="32"/>
          <w:lang w:val="fr-FR"/>
        </w:rPr>
        <w:t xml:space="preserve">de </w:t>
      </w:r>
      <w:proofErr w:type="spellStart"/>
      <w:r>
        <w:rPr>
          <w:b/>
          <w:i/>
          <w:sz w:val="32"/>
          <w:szCs w:val="32"/>
          <w:lang w:val="fr-FR"/>
        </w:rPr>
        <w:t>îmbăiere</w:t>
      </w:r>
      <w:proofErr w:type="spellEnd"/>
      <w:proofErr w:type="gramEnd"/>
      <w:r>
        <w:rPr>
          <w:b/>
          <w:i/>
          <w:sz w:val="32"/>
          <w:szCs w:val="32"/>
          <w:lang w:val="fr-FR"/>
        </w:rPr>
        <w:t xml:space="preserve"> JUDE</w:t>
      </w:r>
      <w:r>
        <w:rPr>
          <w:b/>
          <w:i/>
          <w:sz w:val="32"/>
          <w:szCs w:val="32"/>
        </w:rPr>
        <w:t>Ț</w:t>
      </w:r>
      <w:r w:rsidR="00455B40">
        <w:rPr>
          <w:b/>
          <w:i/>
          <w:sz w:val="32"/>
          <w:szCs w:val="32"/>
          <w:lang w:val="fr-FR"/>
        </w:rPr>
        <w:t xml:space="preserve"> TULCEA – </w:t>
      </w:r>
      <w:r w:rsidR="00F25F23">
        <w:rPr>
          <w:b/>
          <w:i/>
          <w:sz w:val="32"/>
          <w:szCs w:val="32"/>
          <w:lang w:val="fr-FR"/>
        </w:rPr>
        <w:t>19.08</w:t>
      </w:r>
      <w:r w:rsidR="002832B9">
        <w:rPr>
          <w:b/>
          <w:i/>
          <w:sz w:val="32"/>
          <w:szCs w:val="32"/>
          <w:lang w:val="fr-FR"/>
        </w:rPr>
        <w:t>.2025</w:t>
      </w:r>
    </w:p>
    <w:p w:rsidR="003C0262" w:rsidRDefault="003C0262" w:rsidP="003C0262">
      <w:pPr>
        <w:jc w:val="center"/>
        <w:rPr>
          <w:b/>
          <w:i/>
          <w:sz w:val="32"/>
          <w:szCs w:val="32"/>
          <w:lang w:val="fr-FR"/>
        </w:rPr>
      </w:pPr>
    </w:p>
    <w:tbl>
      <w:tblPr>
        <w:tblW w:w="10711" w:type="dxa"/>
        <w:tblInd w:w="-601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1E0" w:firstRow="1" w:lastRow="1" w:firstColumn="1" w:lastColumn="1" w:noHBand="0" w:noVBand="0"/>
      </w:tblPr>
      <w:tblGrid>
        <w:gridCol w:w="1589"/>
        <w:gridCol w:w="3575"/>
        <w:gridCol w:w="3512"/>
        <w:gridCol w:w="2035"/>
      </w:tblGrid>
      <w:tr w:rsidR="003C0262" w:rsidTr="003C0262">
        <w:trPr>
          <w:trHeight w:val="189"/>
        </w:trPr>
        <w:tc>
          <w:tcPr>
            <w:tcW w:w="1589" w:type="dxa"/>
            <w:vMerge w:val="restar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:rsidR="003C0262" w:rsidRDefault="003C02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7087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:rsidR="003C0262" w:rsidRDefault="003C02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PARAMETRII</w:t>
            </w:r>
          </w:p>
        </w:tc>
        <w:tc>
          <w:tcPr>
            <w:tcW w:w="2035" w:type="dxa"/>
            <w:vMerge w:val="restar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:rsidR="003C0262" w:rsidRDefault="003C0262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Recomandări/ </w:t>
            </w:r>
            <w:proofErr w:type="spellStart"/>
            <w:r>
              <w:rPr>
                <w:rFonts w:ascii="Times New Roman" w:hAnsi="Times New Roman" w:cs="Times New Roman"/>
                <w:b/>
                <w:lang w:eastAsia="en-US"/>
              </w:rPr>
              <w:t>observaţii</w:t>
            </w:r>
            <w:proofErr w:type="spellEnd"/>
          </w:p>
          <w:p w:rsidR="003C0262" w:rsidRDefault="002832B9">
            <w:pPr>
              <w:jc w:val="center"/>
              <w:rPr>
                <w:b/>
                <w:sz w:val="24"/>
                <w:szCs w:val="24"/>
                <w:u w:val="single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u w:val="single"/>
                <w:lang w:eastAsia="en-US"/>
              </w:rPr>
              <w:t>Evaluare sezon estival 2025</w:t>
            </w:r>
          </w:p>
        </w:tc>
      </w:tr>
      <w:tr w:rsidR="003C0262" w:rsidTr="003C0262">
        <w:trPr>
          <w:trHeight w:val="5184"/>
        </w:trPr>
        <w:tc>
          <w:tcPr>
            <w:tcW w:w="0" w:type="auto"/>
            <w:vMerge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:rsidR="003C0262" w:rsidRDefault="003C0262">
            <w:pPr>
              <w:spacing w:after="0"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357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3C0262" w:rsidRDefault="003C0262">
            <w:pPr>
              <w:jc w:val="center"/>
              <w:rPr>
                <w:rFonts w:ascii="Times New Roman" w:eastAsia="Times New Roman" w:hAnsi="Times New Roman" w:cs="Times New Roman"/>
                <w:b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lang w:eastAsia="en-US"/>
              </w:rPr>
              <w:t>Escherichia</w:t>
            </w:r>
            <w:proofErr w:type="spellEnd"/>
            <w:r>
              <w:rPr>
                <w:rFonts w:ascii="Times New Roman" w:hAnsi="Times New Roman" w:cs="Times New Roman"/>
                <w:b/>
                <w:i/>
                <w:lang w:eastAsia="en-US"/>
              </w:rPr>
              <w:t xml:space="preserve"> coli</w:t>
            </w:r>
          </w:p>
          <w:p w:rsidR="003C0262" w:rsidRDefault="003C026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Valoare de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referinţă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 / volum de apă</w:t>
            </w:r>
          </w:p>
          <w:p w:rsidR="003C0262" w:rsidRDefault="003C026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3C0262" w:rsidRDefault="006733AF">
            <w:pPr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Excelentă &lt; 250</w:t>
            </w:r>
            <w:r w:rsidR="003C0262">
              <w:rPr>
                <w:rFonts w:ascii="Times New Roman" w:hAnsi="Times New Roman" w:cs="Times New Roman"/>
                <w:b/>
                <w:lang w:eastAsia="en-US"/>
              </w:rPr>
              <w:t xml:space="preserve"> UFC / 100 ml</w:t>
            </w:r>
          </w:p>
          <w:p w:rsidR="003C0262" w:rsidRDefault="006733AF">
            <w:pPr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Bună        &lt; 500</w:t>
            </w:r>
            <w:r w:rsidR="003C0262">
              <w:rPr>
                <w:rFonts w:ascii="Times New Roman" w:hAnsi="Times New Roman" w:cs="Times New Roman"/>
                <w:b/>
                <w:lang w:eastAsia="en-US"/>
              </w:rPr>
              <w:t xml:space="preserve"> UFC / 100 ml</w:t>
            </w:r>
          </w:p>
          <w:p w:rsidR="003C0262" w:rsidRDefault="006733AF">
            <w:pPr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Satisfăcătoare &gt; 500</w:t>
            </w:r>
            <w:r w:rsidR="003C0262">
              <w:rPr>
                <w:rFonts w:ascii="Times New Roman" w:hAnsi="Times New Roman" w:cs="Times New Roman"/>
                <w:b/>
                <w:lang w:eastAsia="en-US"/>
              </w:rPr>
              <w:t xml:space="preserve">  UFC / 100ml</w:t>
            </w:r>
          </w:p>
          <w:p w:rsidR="003C0262" w:rsidRDefault="003C0262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</w:p>
          <w:p w:rsidR="003C0262" w:rsidRDefault="003C0262">
            <w:pPr>
              <w:jc w:val="center"/>
              <w:rPr>
                <w:b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(HG 546/2008)</w:t>
            </w:r>
          </w:p>
        </w:tc>
        <w:tc>
          <w:tcPr>
            <w:tcW w:w="351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3C0262" w:rsidRDefault="003C0262" w:rsidP="004719BD">
            <w:pPr>
              <w:jc w:val="center"/>
              <w:rPr>
                <w:rFonts w:ascii="Times New Roman" w:hAnsi="Times New Roman" w:cs="Times New Roman"/>
                <w:b/>
                <w:i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lang w:eastAsia="en-US"/>
              </w:rPr>
              <w:t>Enterococi</w:t>
            </w:r>
            <w:r w:rsidR="004719BD">
              <w:rPr>
                <w:rFonts w:ascii="Times New Roman" w:hAnsi="Times New Roman" w:cs="Times New Roman"/>
                <w:b/>
                <w:i/>
                <w:lang w:eastAsia="en-US"/>
              </w:rPr>
              <w:t xml:space="preserve"> intestinali</w:t>
            </w:r>
          </w:p>
          <w:p w:rsidR="003C0262" w:rsidRDefault="003C026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Valoare de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referinţă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/ volum de apă</w:t>
            </w:r>
          </w:p>
          <w:p w:rsidR="003C0262" w:rsidRDefault="003C0262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3C0262" w:rsidRDefault="006733AF">
            <w:pPr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Excelentă &lt;  100</w:t>
            </w:r>
            <w:r w:rsidR="003C0262">
              <w:rPr>
                <w:rFonts w:ascii="Times New Roman" w:hAnsi="Times New Roman" w:cs="Times New Roman"/>
                <w:b/>
                <w:lang w:eastAsia="en-US"/>
              </w:rPr>
              <w:t xml:space="preserve"> UFC / 100 ml</w:t>
            </w:r>
          </w:p>
          <w:p w:rsidR="003C0262" w:rsidRDefault="006733AF">
            <w:pPr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Bună &lt; 200</w:t>
            </w:r>
            <w:r w:rsidR="003C0262">
              <w:rPr>
                <w:rFonts w:ascii="Times New Roman" w:hAnsi="Times New Roman" w:cs="Times New Roman"/>
                <w:b/>
                <w:lang w:eastAsia="en-US"/>
              </w:rPr>
              <w:t xml:space="preserve"> UFC / 100 ml</w:t>
            </w:r>
          </w:p>
          <w:p w:rsidR="003C0262" w:rsidRDefault="00880877">
            <w:pPr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Satisfăcătoare &gt; 185</w:t>
            </w:r>
            <w:r w:rsidR="003C0262">
              <w:rPr>
                <w:rFonts w:ascii="Times New Roman" w:hAnsi="Times New Roman" w:cs="Times New Roman"/>
                <w:b/>
                <w:lang w:eastAsia="en-US"/>
              </w:rPr>
              <w:t xml:space="preserve"> UFC / 100ml</w:t>
            </w:r>
          </w:p>
          <w:p w:rsidR="003C0262" w:rsidRDefault="003C0262">
            <w:pPr>
              <w:rPr>
                <w:lang w:val="en-US" w:eastAsia="en-US"/>
              </w:rPr>
            </w:pPr>
          </w:p>
          <w:p w:rsidR="003C0262" w:rsidRDefault="003C0262">
            <w:pPr>
              <w:rPr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           (HG 546/2008)</w:t>
            </w:r>
          </w:p>
        </w:tc>
        <w:tc>
          <w:tcPr>
            <w:tcW w:w="0" w:type="auto"/>
            <w:vMerge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:rsidR="003C0262" w:rsidRDefault="003C0262">
            <w:pPr>
              <w:spacing w:after="0" w:line="256" w:lineRule="auto"/>
              <w:rPr>
                <w:b/>
                <w:sz w:val="24"/>
                <w:szCs w:val="24"/>
                <w:u w:val="single"/>
                <w:lang w:val="en-US" w:eastAsia="en-US"/>
              </w:rPr>
            </w:pPr>
          </w:p>
        </w:tc>
      </w:tr>
      <w:tr w:rsidR="003C0262" w:rsidTr="003C0262">
        <w:trPr>
          <w:trHeight w:val="1492"/>
        </w:trPr>
        <w:tc>
          <w:tcPr>
            <w:tcW w:w="158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:rsidR="003C0262" w:rsidRPr="00455B40" w:rsidRDefault="003C0262" w:rsidP="00455B40">
            <w:pPr>
              <w:jc w:val="center"/>
              <w:rPr>
                <w:rFonts w:ascii="Times New Roman" w:hAnsi="Times New Roman" w:cs="Times New Roman"/>
                <w:b/>
                <w:bCs/>
                <w:w w:val="9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w w:val="90"/>
                <w:sz w:val="24"/>
                <w:szCs w:val="24"/>
                <w:lang w:val="en-US" w:eastAsia="en-US"/>
              </w:rPr>
              <w:t xml:space="preserve"> </w:t>
            </w:r>
            <w:r w:rsidR="00880877">
              <w:rPr>
                <w:rFonts w:ascii="Times New Roman" w:hAnsi="Times New Roman" w:cs="Times New Roman"/>
                <w:b/>
                <w:bCs/>
                <w:w w:val="90"/>
                <w:sz w:val="24"/>
                <w:szCs w:val="24"/>
                <w:lang w:val="en-US" w:eastAsia="en-US"/>
              </w:rPr>
              <w:t xml:space="preserve">PUNCT RECOLTĂ - PLAJA   </w:t>
            </w:r>
            <w:r w:rsidR="00455B40">
              <w:rPr>
                <w:rFonts w:ascii="Times New Roman" w:hAnsi="Times New Roman" w:cs="Times New Roman"/>
                <w:b/>
                <w:bCs/>
                <w:w w:val="90"/>
                <w:sz w:val="24"/>
                <w:szCs w:val="24"/>
                <w:lang w:val="en-US" w:eastAsia="en-US"/>
              </w:rPr>
              <w:t>SF</w:t>
            </w:r>
            <w:r w:rsidR="00455B40">
              <w:rPr>
                <w:rFonts w:ascii="Times New Roman" w:hAnsi="Times New Roman" w:cs="Times New Roman"/>
                <w:b/>
                <w:bCs/>
                <w:w w:val="90"/>
                <w:sz w:val="24"/>
                <w:szCs w:val="24"/>
                <w:lang w:eastAsia="en-US"/>
              </w:rPr>
              <w:t>ÎNTU GHEORGHE</w:t>
            </w:r>
          </w:p>
        </w:tc>
        <w:tc>
          <w:tcPr>
            <w:tcW w:w="357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:rsidR="003C0262" w:rsidRDefault="00F25F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15</w:t>
            </w:r>
            <w:r w:rsidR="003C0262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UFC / 100ml</w:t>
            </w:r>
          </w:p>
        </w:tc>
        <w:tc>
          <w:tcPr>
            <w:tcW w:w="351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:rsidR="003C0262" w:rsidRDefault="00F25F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>5</w:t>
            </w:r>
            <w:bookmarkStart w:id="0" w:name="_GoBack"/>
            <w:bookmarkEnd w:id="0"/>
            <w:r w:rsidR="003C0262"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 xml:space="preserve"> UFC / 100 ml</w:t>
            </w:r>
          </w:p>
        </w:tc>
        <w:tc>
          <w:tcPr>
            <w:tcW w:w="203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:rsidR="00880877" w:rsidRDefault="00880877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3C0262" w:rsidRDefault="003C0262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Îmbăierea este permisă</w:t>
            </w:r>
          </w:p>
          <w:p w:rsidR="003C0262" w:rsidRDefault="003C02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</w:tr>
    </w:tbl>
    <w:p w:rsidR="003C0262" w:rsidRDefault="003C0262" w:rsidP="003C0262"/>
    <w:p w:rsidR="003C0262" w:rsidRDefault="003C0262" w:rsidP="003C0262"/>
    <w:p w:rsidR="00BE0113" w:rsidRDefault="00BE0113"/>
    <w:sectPr w:rsidR="00BE01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C3A"/>
    <w:rsid w:val="00145411"/>
    <w:rsid w:val="00183E05"/>
    <w:rsid w:val="002832B9"/>
    <w:rsid w:val="003C0262"/>
    <w:rsid w:val="00455B40"/>
    <w:rsid w:val="004719BD"/>
    <w:rsid w:val="006733AF"/>
    <w:rsid w:val="00761C3A"/>
    <w:rsid w:val="00880877"/>
    <w:rsid w:val="008F55A8"/>
    <w:rsid w:val="00BE0113"/>
    <w:rsid w:val="00C744C3"/>
    <w:rsid w:val="00EA194E"/>
    <w:rsid w:val="00F25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CC711F-29CF-4E68-BA78-054CC8D3D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0262"/>
    <w:pPr>
      <w:spacing w:after="200" w:line="276" w:lineRule="auto"/>
    </w:pPr>
    <w:rPr>
      <w:rFonts w:eastAsiaTheme="minorEastAsia"/>
      <w:lang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semiHidden/>
    <w:unhideWhenUsed/>
    <w:rsid w:val="003C02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semiHidden/>
    <w:rsid w:val="003C0262"/>
    <w:rPr>
      <w:rFonts w:eastAsiaTheme="minorEastAsia"/>
      <w:lang w:eastAsia="ro-RO"/>
    </w:rPr>
  </w:style>
  <w:style w:type="table" w:styleId="Tabelgril">
    <w:name w:val="Table Grid"/>
    <w:basedOn w:val="TabelNormal"/>
    <w:uiPriority w:val="59"/>
    <w:rsid w:val="003C0262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40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542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2023-06-15T07:07:00Z</dcterms:created>
  <dcterms:modified xsi:type="dcterms:W3CDTF">2025-08-26T06:20:00Z</dcterms:modified>
</cp:coreProperties>
</file>