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F456" w14:textId="77777777" w:rsidR="00687FEF" w:rsidRDefault="00687FEF" w:rsidP="00687FE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7129"/>
      </w:tblGrid>
      <w:tr w:rsidR="00687FEF" w14:paraId="7570DA4C" w14:textId="77777777" w:rsidTr="00687FEF">
        <w:trPr>
          <w:trHeight w:val="850"/>
        </w:trPr>
        <w:tc>
          <w:tcPr>
            <w:tcW w:w="1951" w:type="dxa"/>
            <w:hideMark/>
          </w:tcPr>
          <w:p w14:paraId="38814E46" w14:textId="77777777" w:rsidR="00687FEF" w:rsidRDefault="00687FEF">
            <w:pPr>
              <w:pStyle w:val="Head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B1D8A34" wp14:editId="274BBDE4">
                  <wp:extent cx="962025" cy="962025"/>
                  <wp:effectExtent l="0" t="0" r="9525" b="9525"/>
                  <wp:docPr id="1" name="Imagine 1" descr="sig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ig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7" w:type="dxa"/>
          </w:tcPr>
          <w:p w14:paraId="53A4B4C3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val="it-IT" w:eastAsia="en-US"/>
              </w:rPr>
            </w:pPr>
          </w:p>
          <w:p w14:paraId="70B774CE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MINISTERUL SĂNĂTĂŢII</w:t>
            </w:r>
          </w:p>
          <w:p w14:paraId="4908E61E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 w:eastAsia="en-US"/>
              </w:rPr>
              <w:t>DIRECŢIA DE SĂNĂTATE PUBLICĂ A JUDEȚULUI TULCEA</w:t>
            </w:r>
          </w:p>
        </w:tc>
      </w:tr>
    </w:tbl>
    <w:p w14:paraId="057387CE" w14:textId="77777777" w:rsidR="00687FEF" w:rsidRDefault="00687FEF" w:rsidP="00687FEF"/>
    <w:p w14:paraId="3C2D966B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  <w:r>
        <w:rPr>
          <w:b/>
          <w:i/>
          <w:sz w:val="32"/>
          <w:szCs w:val="32"/>
          <w:lang w:val="fr-FR"/>
        </w:rPr>
        <w:t>Calitatea apei de îmbăiere JUDE</w:t>
      </w:r>
      <w:r>
        <w:rPr>
          <w:b/>
          <w:i/>
          <w:sz w:val="32"/>
          <w:szCs w:val="32"/>
        </w:rPr>
        <w:t>Ț</w:t>
      </w:r>
      <w:r w:rsidR="004F1F64">
        <w:rPr>
          <w:b/>
          <w:i/>
          <w:sz w:val="32"/>
          <w:szCs w:val="32"/>
          <w:lang w:val="fr-FR"/>
        </w:rPr>
        <w:t xml:space="preserve"> TULCEA – 15.07</w:t>
      </w:r>
      <w:r w:rsidR="009A73F6">
        <w:rPr>
          <w:b/>
          <w:i/>
          <w:sz w:val="32"/>
          <w:szCs w:val="32"/>
          <w:lang w:val="fr-FR"/>
        </w:rPr>
        <w:t>.2025</w:t>
      </w:r>
    </w:p>
    <w:p w14:paraId="3BF063A2" w14:textId="77777777" w:rsidR="00687FEF" w:rsidRDefault="00687FEF" w:rsidP="00687FEF">
      <w:pPr>
        <w:jc w:val="center"/>
        <w:rPr>
          <w:b/>
          <w:i/>
          <w:sz w:val="32"/>
          <w:szCs w:val="32"/>
          <w:lang w:val="fr-FR"/>
        </w:rPr>
      </w:pPr>
    </w:p>
    <w:tbl>
      <w:tblPr>
        <w:tblW w:w="10711" w:type="dxa"/>
        <w:tblInd w:w="-60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1E0" w:firstRow="1" w:lastRow="1" w:firstColumn="1" w:lastColumn="1" w:noHBand="0" w:noVBand="0"/>
      </w:tblPr>
      <w:tblGrid>
        <w:gridCol w:w="1589"/>
        <w:gridCol w:w="3402"/>
        <w:gridCol w:w="3685"/>
        <w:gridCol w:w="2035"/>
      </w:tblGrid>
      <w:tr w:rsidR="00687FEF" w14:paraId="5B3356D9" w14:textId="77777777" w:rsidTr="00687FEF">
        <w:trPr>
          <w:trHeight w:val="189"/>
        </w:trPr>
        <w:tc>
          <w:tcPr>
            <w:tcW w:w="158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02B12C0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F7AFB82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PARAMETRII</w:t>
            </w:r>
          </w:p>
        </w:tc>
        <w:tc>
          <w:tcPr>
            <w:tcW w:w="203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0C0F8711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Recomandări/ observații</w:t>
            </w:r>
          </w:p>
          <w:p w14:paraId="4ABD4CAD" w14:textId="77777777" w:rsidR="00687FEF" w:rsidRDefault="009A73F6">
            <w:pPr>
              <w:jc w:val="center"/>
              <w:rPr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Evaluare sezon estival 2025</w:t>
            </w:r>
          </w:p>
        </w:tc>
      </w:tr>
      <w:tr w:rsidR="00687FEF" w14:paraId="4AB4ACBA" w14:textId="77777777" w:rsidTr="00687FEF">
        <w:trPr>
          <w:trHeight w:val="5184"/>
        </w:trPr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5B97A00B" w14:textId="77777777" w:rsidR="00687FEF" w:rsidRDefault="00687FEF">
            <w:pPr>
              <w:spacing w:after="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2E39E56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513E2900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Escherichia coli</w:t>
            </w:r>
          </w:p>
          <w:p w14:paraId="58B7C415" w14:textId="77777777" w:rsidR="00687FEF" w:rsidRDefault="00687FEF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Valoare de referinţă  / volum de apă</w:t>
            </w:r>
          </w:p>
          <w:p w14:paraId="1CEA46BA" w14:textId="77777777" w:rsidR="00687FEF" w:rsidRDefault="00687FE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62A81307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500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64EEDBFE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1000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3A7A810E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900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 UFC /100ml</w:t>
            </w:r>
          </w:p>
          <w:p w14:paraId="08B5D181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</w:p>
          <w:p w14:paraId="4232E60E" w14:textId="77777777" w:rsidR="00687FEF" w:rsidRDefault="00687FEF">
            <w:pPr>
              <w:jc w:val="center"/>
              <w:rPr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(HG 546/2008)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5B076A9" w14:textId="77777777" w:rsidR="00687FEF" w:rsidRDefault="00687FE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4DC5077D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  <w:p w14:paraId="1ABD14F0" w14:textId="77777777" w:rsidR="00687FEF" w:rsidRDefault="00687FEF" w:rsidP="00EC09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Enterococi</w:t>
            </w:r>
            <w:r w:rsidR="00EC091D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intestinali</w:t>
            </w:r>
          </w:p>
          <w:p w14:paraId="62D8FC73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959A9A2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Valoare de referinţă / volum de apă</w:t>
            </w:r>
          </w:p>
          <w:p w14:paraId="3FCD8E3C" w14:textId="77777777" w:rsidR="00687FEF" w:rsidRDefault="00687FEF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4BD65A3B" w14:textId="77777777" w:rsidR="00687FEF" w:rsidRDefault="00687FEF">
            <w:pPr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79505961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Excelentă &lt;  200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 xml:space="preserve"> UFC / 100 ml</w:t>
            </w:r>
          </w:p>
          <w:p w14:paraId="1A81D72D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Bună &lt;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 ml</w:t>
            </w:r>
          </w:p>
          <w:p w14:paraId="0228936C" w14:textId="77777777" w:rsidR="00687FEF" w:rsidRDefault="00F60555">
            <w:pPr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Satisfăcătoare &gt; 4</w:t>
            </w:r>
            <w:r w:rsidR="00687FEF">
              <w:rPr>
                <w:rFonts w:ascii="Times New Roman" w:hAnsi="Times New Roman" w:cs="Times New Roman"/>
                <w:b/>
                <w:lang w:eastAsia="en-US"/>
              </w:rPr>
              <w:t>00 UFC / 100ml</w:t>
            </w:r>
          </w:p>
          <w:p w14:paraId="69AC40F1" w14:textId="77777777" w:rsidR="00687FEF" w:rsidRDefault="00687FEF">
            <w:pPr>
              <w:rPr>
                <w:lang w:val="en-US" w:eastAsia="en-US"/>
              </w:rPr>
            </w:pPr>
          </w:p>
          <w:p w14:paraId="10444BED" w14:textId="77777777" w:rsidR="00687FEF" w:rsidRDefault="00687FEF">
            <w:pPr>
              <w:rPr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        (HG 546/2008)</w:t>
            </w:r>
          </w:p>
        </w:tc>
        <w:tc>
          <w:tcPr>
            <w:tcW w:w="0" w:type="auto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27217C92" w14:textId="77777777" w:rsidR="00687FEF" w:rsidRDefault="00687FEF">
            <w:pPr>
              <w:spacing w:after="0" w:line="256" w:lineRule="auto"/>
              <w:rPr>
                <w:b/>
                <w:sz w:val="24"/>
                <w:szCs w:val="24"/>
                <w:u w:val="single"/>
                <w:lang w:val="en-US" w:eastAsia="en-US"/>
              </w:rPr>
            </w:pPr>
          </w:p>
        </w:tc>
      </w:tr>
      <w:tr w:rsidR="00687FEF" w14:paraId="45D2027B" w14:textId="77777777" w:rsidTr="00687FEF">
        <w:trPr>
          <w:trHeight w:val="1492"/>
        </w:trPr>
        <w:tc>
          <w:tcPr>
            <w:tcW w:w="158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1053448C" w14:textId="77777777" w:rsidR="00687FEF" w:rsidRDefault="00A95D96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PUNCT RECOLT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eastAsia="en-US"/>
              </w:rPr>
              <w:t xml:space="preserve">Ă - </w:t>
            </w:r>
            <w:r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 xml:space="preserve"> PLAJA   </w:t>
            </w:r>
            <w:r w:rsidR="00687FEF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  <w:lang w:val="en-US" w:eastAsia="en-US"/>
              </w:rPr>
              <w:t>LAC CIUPERCA- MUNICIPIUL TULCEA</w:t>
            </w:r>
          </w:p>
        </w:tc>
        <w:tc>
          <w:tcPr>
            <w:tcW w:w="340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657974B1" w14:textId="77777777" w:rsidR="00687FEF" w:rsidRDefault="004F1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15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368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7F7E8F3A" w14:textId="77777777" w:rsidR="00687FEF" w:rsidRDefault="004F1F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10</w:t>
            </w:r>
            <w:r w:rsidR="00687FEF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UFC / 100 ml</w:t>
            </w:r>
          </w:p>
        </w:tc>
        <w:tc>
          <w:tcPr>
            <w:tcW w:w="20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  <w:hideMark/>
          </w:tcPr>
          <w:p w14:paraId="3549979C" w14:textId="77777777" w:rsidR="00F60555" w:rsidRDefault="00F60555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14:paraId="634A191B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Îmbăierea este permisă</w:t>
            </w:r>
          </w:p>
          <w:p w14:paraId="2CB20E0E" w14:textId="77777777" w:rsidR="00687FEF" w:rsidRDefault="00687F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</w:tbl>
    <w:p w14:paraId="24B608E5" w14:textId="77777777" w:rsidR="00687FEF" w:rsidRDefault="00687FEF" w:rsidP="00687FEF"/>
    <w:p w14:paraId="767FF55B" w14:textId="77777777" w:rsidR="00687FEF" w:rsidRDefault="00687FEF" w:rsidP="00687FEF"/>
    <w:p w14:paraId="25F49ECB" w14:textId="77777777" w:rsidR="00687FEF" w:rsidRDefault="00687FEF" w:rsidP="00687FEF">
      <w:pPr>
        <w:pStyle w:val="Header"/>
        <w:jc w:val="center"/>
        <w:rPr>
          <w:rFonts w:ascii="Times New Roman" w:hAnsi="Times New Roman" w:cs="Times New Roman"/>
          <w:sz w:val="20"/>
          <w:szCs w:val="20"/>
        </w:rPr>
      </w:pPr>
    </w:p>
    <w:p w14:paraId="347C999A" w14:textId="77777777" w:rsidR="001C3623" w:rsidRDefault="001C3623"/>
    <w:sectPr w:rsidR="001C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F1"/>
    <w:rsid w:val="001C3623"/>
    <w:rsid w:val="0024450C"/>
    <w:rsid w:val="004F1F64"/>
    <w:rsid w:val="00687FEF"/>
    <w:rsid w:val="006F2AF1"/>
    <w:rsid w:val="00923C3B"/>
    <w:rsid w:val="009A73F6"/>
    <w:rsid w:val="00A95D96"/>
    <w:rsid w:val="00EC091D"/>
    <w:rsid w:val="00F6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84D3"/>
  <w15:chartTrackingRefBased/>
  <w15:docId w15:val="{1BEB5661-0C77-4251-9AC7-A1A4AF0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FEF"/>
    <w:pPr>
      <w:spacing w:after="200" w:line="276" w:lineRule="auto"/>
    </w:pPr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87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FEF"/>
    <w:rPr>
      <w:rFonts w:eastAsiaTheme="minorEastAsia"/>
      <w:lang w:eastAsia="ro-RO"/>
    </w:rPr>
  </w:style>
  <w:style w:type="table" w:styleId="TableGrid">
    <w:name w:val="Table Grid"/>
    <w:basedOn w:val="TableNormal"/>
    <w:uiPriority w:val="59"/>
    <w:rsid w:val="00687FEF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Oana Visan</cp:lastModifiedBy>
  <cp:revision>2</cp:revision>
  <dcterms:created xsi:type="dcterms:W3CDTF">2026-03-17T13:57:00Z</dcterms:created>
  <dcterms:modified xsi:type="dcterms:W3CDTF">2026-03-17T13:57:00Z</dcterms:modified>
</cp:coreProperties>
</file>